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27C2" w14:textId="73C6F7BF" w:rsidR="005D5102" w:rsidRDefault="005D5102">
      <w:r>
        <w:rPr>
          <w:noProof/>
        </w:rPr>
        <w:drawing>
          <wp:anchor distT="0" distB="0" distL="114300" distR="114300" simplePos="0" relativeHeight="251660288" behindDoc="0" locked="0" layoutInCell="1" allowOverlap="1" wp14:anchorId="29EA9CB8" wp14:editId="6D2077B9">
            <wp:simplePos x="0" y="0"/>
            <wp:positionH relativeFrom="column">
              <wp:posOffset>5537835</wp:posOffset>
            </wp:positionH>
            <wp:positionV relativeFrom="page">
              <wp:posOffset>466725</wp:posOffset>
            </wp:positionV>
            <wp:extent cx="894715" cy="894715"/>
            <wp:effectExtent l="0" t="0" r="635" b="635"/>
            <wp:wrapNone/>
            <wp:docPr id="4" name="Immagine 4" descr="Immagine che contiene testo, giall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giallo, clipart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4DFF62AD" w14:textId="4F558575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2F3B5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43366621" w:rsidR="005D5102" w:rsidRPr="000C4F99" w:rsidRDefault="00FD7514" w:rsidP="005D5102">
      <w:pPr>
        <w:pStyle w:val="Titolo1"/>
        <w:jc w:val="center"/>
        <w:rPr>
          <w:rFonts w:ascii="Franklin Gothic Demi" w:hAnsi="Franklin Gothic Demi"/>
          <w:sz w:val="48"/>
          <w:szCs w:val="48"/>
        </w:rPr>
      </w:pPr>
      <w:r w:rsidRPr="000C4F99">
        <w:rPr>
          <w:rFonts w:ascii="Franklin Gothic Demi" w:hAnsi="Franklin Gothic Dem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297804CE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F9AF4" id="Rettangolo 3" o:spid="_x0000_s1026" style="position:absolute;margin-left:72.3pt;margin-top:144.75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" fillcolor="white [3212]" strokecolor="white [3212]" strokeweight="1pt">
                <w10:wrap anchory="page"/>
              </v:rect>
            </w:pict>
          </mc:Fallback>
        </mc:AlternateContent>
      </w:r>
      <w:r w:rsidRPr="000C4F99">
        <w:rPr>
          <w:rFonts w:ascii="Franklin Gothic Demi" w:hAnsi="Franklin Gothic Demi"/>
          <w:noProof/>
        </w:rPr>
        <w:drawing>
          <wp:anchor distT="0" distB="0" distL="114300" distR="114300" simplePos="0" relativeHeight="251658240" behindDoc="0" locked="0" layoutInCell="1" allowOverlap="1" wp14:anchorId="067CC299" wp14:editId="7201B08D">
            <wp:simplePos x="0" y="0"/>
            <wp:positionH relativeFrom="column">
              <wp:posOffset>-710565</wp:posOffset>
            </wp:positionH>
            <wp:positionV relativeFrom="page">
              <wp:posOffset>85725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102" w:rsidRPr="000C4F99">
        <w:rPr>
          <w:rFonts w:ascii="Franklin Gothic Demi" w:hAnsi="Franklin Gothic Demi"/>
          <w:sz w:val="48"/>
          <w:szCs w:val="48"/>
        </w:rPr>
        <w:t>SCHEDA TECNICA</w:t>
      </w:r>
    </w:p>
    <w:p w14:paraId="2D5E939E" w14:textId="77777777" w:rsidR="005D5102" w:rsidRPr="000C4F99" w:rsidRDefault="005D5102" w:rsidP="005D5102">
      <w:pPr>
        <w:pStyle w:val="Titolo1"/>
        <w:jc w:val="center"/>
        <w:rPr>
          <w:rFonts w:ascii="Franklin Gothic Demi" w:hAnsi="Franklin Gothic Demi"/>
          <w:sz w:val="48"/>
          <w:szCs w:val="48"/>
        </w:rPr>
      </w:pPr>
      <w:r w:rsidRPr="000C4F99">
        <w:rPr>
          <w:rFonts w:ascii="Franklin Gothic Demi" w:hAnsi="Franklin Gothic Demi"/>
          <w:b/>
          <w:bCs/>
          <w:i/>
          <w:iCs/>
          <w:sz w:val="48"/>
          <w:szCs w:val="48"/>
        </w:rPr>
        <w:t>BETONPLUS SUPER RASANTE</w:t>
      </w:r>
      <w:r w:rsidRPr="000C4F99">
        <w:rPr>
          <w:rFonts w:ascii="Franklin Gothic Demi" w:hAnsi="Franklin Gothic Demi"/>
          <w:sz w:val="48"/>
          <w:szCs w:val="48"/>
        </w:rPr>
        <w:t xml:space="preserve"> </w:t>
      </w:r>
    </w:p>
    <w:p w14:paraId="66760743" w14:textId="575592E3" w:rsidR="00F72FF3" w:rsidRPr="000C4F99" w:rsidRDefault="005D5102" w:rsidP="005D5102">
      <w:pPr>
        <w:pStyle w:val="Titolo1"/>
        <w:jc w:val="center"/>
        <w:rPr>
          <w:rFonts w:ascii="Franklin Gothic Demi" w:hAnsi="Franklin Gothic Demi"/>
          <w:sz w:val="36"/>
          <w:szCs w:val="36"/>
        </w:rPr>
      </w:pPr>
      <w:r w:rsidRPr="000C4F99">
        <w:rPr>
          <w:rFonts w:ascii="Franklin Gothic Demi" w:hAnsi="Franklin Gothic Demi"/>
          <w:sz w:val="36"/>
          <w:szCs w:val="36"/>
        </w:rPr>
        <w:t>BIANCO E GRIGIO</w:t>
      </w:r>
    </w:p>
    <w:p w14:paraId="08F0F93E" w14:textId="2D1C257E" w:rsidR="005D5102" w:rsidRPr="00364981" w:rsidRDefault="005D5102" w:rsidP="005D5102">
      <w:pPr>
        <w:rPr>
          <w:rFonts w:ascii="Times New Roman" w:hAnsi="Times New Roman" w:cs="Times New Roman"/>
          <w:sz w:val="24"/>
          <w:szCs w:val="24"/>
        </w:rPr>
      </w:pPr>
    </w:p>
    <w:p w14:paraId="2BD72891" w14:textId="77009B0C" w:rsidR="005D5102" w:rsidRPr="00504EEE" w:rsidRDefault="005D5102" w:rsidP="005D5102">
      <w:pPr>
        <w:jc w:val="right"/>
        <w:rPr>
          <w:rStyle w:val="Enfasiintensa"/>
          <w:rFonts w:ascii="Georgia Pro Black" w:hAnsi="Georgia Pro Black" w:cs="Times New Roman"/>
          <w:sz w:val="24"/>
          <w:szCs w:val="24"/>
        </w:rPr>
      </w:pP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>malta monocomponente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  <w:t xml:space="preserve"> indicata per la 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>rasatura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 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di pareti 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>esterne,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 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l’incollaggio 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>e la</w:t>
      </w:r>
      <w:r w:rsidR="000C4F99" w:rsidRPr="00504EEE">
        <w:rPr>
          <w:rStyle w:val="Enfasiintensa"/>
          <w:rFonts w:ascii="Georgia Pro Black" w:hAnsi="Georgia Pro Black" w:cs="Times New Roman"/>
          <w:sz w:val="24"/>
          <w:szCs w:val="24"/>
        </w:rPr>
        <w:t xml:space="preserve"> 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t>rasatura di pannelli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  <w:t xml:space="preserve"> termoinsolanti per</w:t>
      </w:r>
      <w:r w:rsidRPr="00504EEE">
        <w:rPr>
          <w:rStyle w:val="Enfasiintensa"/>
          <w:rFonts w:ascii="Georgia Pro Black" w:hAnsi="Georgia Pro Black" w:cs="Times New Roman"/>
          <w:sz w:val="24"/>
          <w:szCs w:val="24"/>
        </w:rPr>
        <w:br/>
        <w:t xml:space="preserve"> sistemi a cappotto</w:t>
      </w:r>
    </w:p>
    <w:p w14:paraId="341AA56F" w14:textId="0B741411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530AB4FB" w14:textId="0DC99186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360AE7"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29660B90" w14:textId="77777777" w:rsidR="0036498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0E3E690B" w14:textId="5BEB05E0" w:rsidR="00447411" w:rsidRPr="0036498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Malta indicata per l’incollaggio e</w:t>
      </w:r>
      <w:r w:rsidR="002533C3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la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successiva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  <w:t>rasatura dei pannelli in polistirene</w:t>
      </w:r>
      <w:r w:rsidR="002533C3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e in polistirene grafitato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 applicabile anche su muratura non intonacata, muratura intonacata e calcestruzzo.</w:t>
      </w:r>
    </w:p>
    <w:p w14:paraId="6281338A" w14:textId="77777777" w:rsidR="00F0102D" w:rsidRDefault="00F0102D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F0102D" w:rsidSect="00F0102D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44A2F09A" w14:textId="77777777" w:rsidR="00364981" w:rsidRPr="0036498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CARATTERISTICHE </w:t>
      </w:r>
      <w:r w:rsidR="00F0102D"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TECNICHE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0A3148F5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B9E099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6B96C2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4DE189F" w14:textId="77777777" w:rsidR="004F43FD" w:rsidRDefault="004F43FD" w:rsidP="00447411">
      <w:pPr>
        <w:rPr>
          <w:rStyle w:val="Enfasigrassetto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27210E87" w14:textId="6A44E578" w:rsidR="00447411" w:rsidRPr="00364981" w:rsidRDefault="004F43FD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Peso specifico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1,4 c.a. kg/l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Aspetto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polvere bianca o grigia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Spessore massimo degli inerti</w:t>
      </w:r>
      <w:r w:rsidR="0044741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0,65 mm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Tempo di essiccazione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in relazione all’assorbimento del supporto e alla temperatura esterna</w:t>
      </w:r>
      <w:r w:rsidR="0036498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4F43F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sz w:val="24"/>
          <w:szCs w:val="24"/>
        </w:rPr>
        <w:t>MARCATURA CE secondo EN 998-1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L’installazione di prodotti di finitura (prodotti a base di silicati, acril-silossanici, vinilici</w:t>
      </w:r>
      <w:r w:rsidR="00F5692A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 acrilici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sia fratazzati che a pittura</w:t>
      </w:r>
      <w:r w:rsidR="0020470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idoneamente fissativati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) dovrà avvenire dopo almeno 10 giorni dall’installazione, a supporto completamente asciutto.</w:t>
      </w:r>
    </w:p>
    <w:p w14:paraId="74622525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440B0316" w14:textId="143946E9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9329263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3CC05774" w14:textId="55FB6A87" w:rsidR="00504EEE" w:rsidRDefault="00504EEE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504EEE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182183B4" w14:textId="767BDC88" w:rsidR="002963E6" w:rsidRPr="00364981" w:rsidRDefault="002963E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PER L’APPLICAZIONE</w:t>
      </w:r>
    </w:p>
    <w:p w14:paraId="08C8370F" w14:textId="03F4F26D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704E702" w14:textId="421F2665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010D565" w14:textId="60D76253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1E3F3CD" w14:textId="610CDDA8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5A05C3C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B72D0BA" w14:textId="07C5AFB8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Il sottofondo deve essere asciutto e pulito da polvere, oli e grassi.</w:t>
      </w:r>
    </w:p>
    <w:p w14:paraId="45F2E0AA" w14:textId="7CA0DC47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Acqua di impasto circa il 25%. Versare prima l’acqua e poi il prodotto lentamente, miscelando l’impasto con un agitatore meccanico fino ad ottenere la consistenza desiderata.</w:t>
      </w:r>
    </w:p>
    <w:p w14:paraId="134903C1" w14:textId="45809FC9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Applicare in spessori fino a 5mm.</w:t>
      </w:r>
    </w:p>
    <w:p w14:paraId="727EB676" w14:textId="318D5ADD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Temperatura di applicazione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da +5°C a +35°C.</w:t>
      </w:r>
    </w:p>
    <w:p w14:paraId="4A414F76" w14:textId="22F5B88F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Evitare l’applicazione in presenza di gelo</w:t>
      </w:r>
      <w:r w:rsidR="00E509A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forte vento</w:t>
      </w:r>
      <w:r w:rsidR="00E509A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e pioggia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870D5FE" w14:textId="560E2BE1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È consigliabile inumidire il supporto prima dell’applicazione, in particolare nei periodi caldi.</w:t>
      </w:r>
    </w:p>
    <w:p w14:paraId="78B631EC" w14:textId="58CFB9F4" w:rsidR="002963E6" w:rsidRDefault="002963E6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Non mescolare mai con altri materiali o additivi.</w:t>
      </w:r>
    </w:p>
    <w:p w14:paraId="341DAF5E" w14:textId="14FB31B2" w:rsidR="00ED229A" w:rsidRDefault="00ED229A" w:rsidP="002963E6">
      <w:pPr>
        <w:pStyle w:val="Paragrafoelenco"/>
        <w:numPr>
          <w:ilvl w:val="0"/>
          <w:numId w:val="2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Pulizia degli attrezzi: con acqua, subito dopo l’utilizzo.</w:t>
      </w:r>
    </w:p>
    <w:p w14:paraId="0B8E8B1F" w14:textId="77777777" w:rsidR="00364981" w:rsidRDefault="00364981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616E25EC" w14:textId="77777777" w:rsidR="00364981" w:rsidRDefault="002963E6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33270D43" w14:textId="33FF3A59" w:rsidR="002963E6" w:rsidRPr="00364981" w:rsidRDefault="002963E6" w:rsidP="002963E6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RESA</w:t>
      </w:r>
    </w:p>
    <w:p w14:paraId="4AFB8456" w14:textId="53FF3514" w:rsidR="002963E6" w:rsidRPr="00F0102D" w:rsidRDefault="002963E6" w:rsidP="008C5CA0">
      <w:pPr>
        <w:pStyle w:val="Paragrafoelenco"/>
        <w:numPr>
          <w:ilvl w:val="0"/>
          <w:numId w:val="3"/>
        </w:numPr>
        <w:ind w:left="360"/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Incollaggio a piena superficie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da 3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kg/mq a 3.5 kg/mq.</w:t>
      </w:r>
    </w:p>
    <w:p w14:paraId="34BC8486" w14:textId="33016FA8" w:rsidR="00F0102D" w:rsidRPr="00F0102D" w:rsidRDefault="00F0102D" w:rsidP="008C5CA0">
      <w:pPr>
        <w:pStyle w:val="Paragrafoelenco"/>
        <w:numPr>
          <w:ilvl w:val="0"/>
          <w:numId w:val="3"/>
        </w:numPr>
        <w:ind w:left="360"/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Rasatura: circa 3 kg/mq per strato.</w:t>
      </w:r>
    </w:p>
    <w:p w14:paraId="11630CA5" w14:textId="77777777" w:rsidR="00364981" w:rsidRDefault="00364981" w:rsidP="008C5CA0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409ADE82" w14:textId="77777777" w:rsidR="00364981" w:rsidRDefault="00F0102D" w:rsidP="008C5CA0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30B51864" w14:textId="77777777" w:rsidR="00364981" w:rsidRDefault="00F0102D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IMMAGAZZINAGGIO</w:t>
      </w:r>
    </w:p>
    <w:p w14:paraId="6D776954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E04C160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4A8444F" w14:textId="14E96FAD" w:rsidR="00364981" w:rsidRDefault="00364981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Il prodotto</w:t>
      </w:r>
      <w:r w:rsidR="008129E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immagazzinato in sacchi da 25 kg</w:t>
      </w:r>
      <w:r w:rsidR="008129E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deve essere conservato negli imballi originali integri, al riparo dall’umidità, a</w:t>
      </w:r>
      <w:r w:rsidR="008129E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d una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temperatura minima di 5 °C e massima di 30 °C.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  <w:t>A queste condizioni, la stabilità del prodotto è di circa un anno dalla data di confezionamento indicata sul sacco</w:t>
      </w:r>
      <w:r w:rsidR="00A43A80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3476971" w14:textId="25D69D24" w:rsidR="00364981" w:rsidRPr="00ED229A" w:rsidRDefault="00F0102D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ED229A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611113A5" w14:textId="184809FF" w:rsidR="00364981" w:rsidRPr="00364981" w:rsidRDefault="00F0102D" w:rsidP="00067750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DI </w:t>
      </w:r>
      <w:r w:rsidR="00067750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SICUREZZA</w:t>
      </w:r>
    </w:p>
    <w:p w14:paraId="7585FBB5" w14:textId="73FEE6A0" w:rsidR="00364981" w:rsidRPr="00DB00D3" w:rsidRDefault="00F0102D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DB00D3" w:rsidSect="00DB00D3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Vedi scheda di sicurezza allegata</w:t>
      </w:r>
    </w:p>
    <w:p w14:paraId="613E3C81" w14:textId="77777777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468C36A8" w14:textId="4E5D3494" w:rsidR="00447411" w:rsidRDefault="00CA0C54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352B5" wp14:editId="5B21944E">
                <wp:simplePos x="0" y="0"/>
                <wp:positionH relativeFrom="margin">
                  <wp:posOffset>-396240</wp:posOffset>
                </wp:positionH>
                <wp:positionV relativeFrom="margin">
                  <wp:posOffset>8490585</wp:posOffset>
                </wp:positionV>
                <wp:extent cx="6896100" cy="733425"/>
                <wp:effectExtent l="0" t="0" r="19050" b="28575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90F78" w14:textId="75C15C54" w:rsidR="00A61116" w:rsidRPr="00A61116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Colorificio Militello s.r.l.</w:t>
                            </w:r>
                            <w:r w:rsidR="00A61116"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TEL</w:t>
                            </w:r>
                            <w:r w:rsidR="008129E9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0922 479302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Contrada </w:t>
                            </w:r>
                            <w:proofErr w:type="spellStart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Merceri</w:t>
                            </w:r>
                            <w:proofErr w:type="spellEnd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- 92020 Santa Elisabetta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gramStart"/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AG)   </w:t>
                            </w:r>
                            <w:proofErr w:type="gramEnd"/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colmilitello@gmail.com</w:t>
                            </w:r>
                          </w:p>
                          <w:p w14:paraId="7D0A929A" w14:textId="56A35E89" w:rsid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136369" w14:textId="77777777" w:rsidR="00A43A80" w:rsidRP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352B5" id="Rettangolo con angoli arrotondati 5" o:spid="_x0000_s1026" style="position:absolute;margin-left:-31.2pt;margin-top:668.55pt;width:543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60090F78" w14:textId="75C15C54" w:rsidR="00A61116" w:rsidRPr="00A61116" w:rsidRDefault="00A43A80" w:rsidP="00E509AD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Colorificio Militello s.r.l.</w:t>
                      </w:r>
                      <w:r w:rsidR="00A61116"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TEL</w:t>
                      </w:r>
                      <w:r w:rsidR="008129E9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0922 479302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Contrada </w:t>
                      </w:r>
                      <w:proofErr w:type="spellStart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Merceri</w:t>
                      </w:r>
                      <w:proofErr w:type="spellEnd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- 92020 Santa Elisabetta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(</w:t>
                      </w:r>
                      <w:proofErr w:type="gramStart"/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AG)   </w:t>
                      </w:r>
                      <w:proofErr w:type="gramEnd"/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colmilitello@gmail.com</w:t>
                      </w:r>
                    </w:p>
                    <w:p w14:paraId="7D0A929A" w14:textId="56A35E89" w:rsid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136369" w14:textId="77777777" w:rsidR="00A43A80" w:rsidRP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284428E" w14:textId="2C8D936B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433F01C1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 Pro Black">
    <w:altName w:val="Georgia Pro Black"/>
    <w:charset w:val="00"/>
    <w:family w:val="roman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901A0"/>
    <w:multiLevelType w:val="hybridMultilevel"/>
    <w:tmpl w:val="F5BA6F1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281"/>
  <w:drawingGridVerticalSpacing w:val="191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67750"/>
    <w:rsid w:val="000C4F99"/>
    <w:rsid w:val="0020470B"/>
    <w:rsid w:val="002533C3"/>
    <w:rsid w:val="002963E6"/>
    <w:rsid w:val="0030382E"/>
    <w:rsid w:val="00360AE7"/>
    <w:rsid w:val="00364981"/>
    <w:rsid w:val="00447411"/>
    <w:rsid w:val="004F43FD"/>
    <w:rsid w:val="00504EEE"/>
    <w:rsid w:val="005D5102"/>
    <w:rsid w:val="006E23E7"/>
    <w:rsid w:val="008129E9"/>
    <w:rsid w:val="00846311"/>
    <w:rsid w:val="008C5CA0"/>
    <w:rsid w:val="00A43A80"/>
    <w:rsid w:val="00A61116"/>
    <w:rsid w:val="00C100DD"/>
    <w:rsid w:val="00C34E18"/>
    <w:rsid w:val="00CA0C54"/>
    <w:rsid w:val="00DB00D3"/>
    <w:rsid w:val="00E16F39"/>
    <w:rsid w:val="00E509AD"/>
    <w:rsid w:val="00ED229A"/>
    <w:rsid w:val="00F0102D"/>
    <w:rsid w:val="00F5692A"/>
    <w:rsid w:val="00F72FF3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102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510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5102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23</cp:revision>
  <cp:lastPrinted>2021-05-29T11:31:00Z</cp:lastPrinted>
  <dcterms:created xsi:type="dcterms:W3CDTF">2021-05-29T09:42:00Z</dcterms:created>
  <dcterms:modified xsi:type="dcterms:W3CDTF">2021-05-31T05:30:00Z</dcterms:modified>
</cp:coreProperties>
</file>